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A253" w14:textId="30F8FEC2" w:rsidR="00F26786" w:rsidRPr="00B24997" w:rsidRDefault="00F86E11">
      <w:pPr>
        <w:rPr>
          <w:b/>
          <w:bCs/>
        </w:rPr>
      </w:pPr>
      <w:r w:rsidRPr="00B24997">
        <w:rPr>
          <w:b/>
          <w:bCs/>
        </w:rPr>
        <w:t>Rusza SAM-SON czyli sondaż pracowników administracji samorządowej</w:t>
      </w:r>
    </w:p>
    <w:p w14:paraId="7BABDBBB" w14:textId="73E230D5" w:rsidR="00F86E11" w:rsidRDefault="00F86E11" w:rsidP="00F86E11">
      <w:pPr>
        <w:rPr>
          <w:b/>
          <w:bCs/>
        </w:rPr>
      </w:pPr>
      <w:r w:rsidRPr="00B24997">
        <w:rPr>
          <w:b/>
          <w:bCs/>
        </w:rPr>
        <w:t>Narodowy Instytut Samorządu Terytorialnego przystępuje do ogólnopolskiego sondażu pracowników administracji samorządowej. W najbliższych dniach na adres mailowy urzęd</w:t>
      </w:r>
      <w:r w:rsidR="00B24997" w:rsidRPr="00B24997">
        <w:rPr>
          <w:b/>
          <w:bCs/>
        </w:rPr>
        <w:t>ów</w:t>
      </w:r>
      <w:r w:rsidRPr="00B24997">
        <w:rPr>
          <w:b/>
          <w:bCs/>
        </w:rPr>
        <w:t xml:space="preserve"> </w:t>
      </w:r>
      <w:r w:rsidR="00B24997" w:rsidRPr="00B24997">
        <w:rPr>
          <w:b/>
          <w:bCs/>
        </w:rPr>
        <w:t>rozesłana zostanie prośba o udział w badaniu</w:t>
      </w:r>
      <w:r w:rsidRPr="00B24997">
        <w:rPr>
          <w:b/>
          <w:bCs/>
        </w:rPr>
        <w:t>.</w:t>
      </w:r>
      <w:r w:rsidR="00B24997" w:rsidRPr="00B24997">
        <w:rPr>
          <w:b/>
          <w:bCs/>
        </w:rPr>
        <w:t xml:space="preserve"> </w:t>
      </w:r>
    </w:p>
    <w:p w14:paraId="3E9D32EA" w14:textId="77777777" w:rsidR="00B24997" w:rsidRPr="00B24997" w:rsidRDefault="00B24997" w:rsidP="00F86E11">
      <w:pPr>
        <w:rPr>
          <w:b/>
          <w:bCs/>
        </w:rPr>
      </w:pPr>
    </w:p>
    <w:p w14:paraId="7F8FA66B" w14:textId="2B49725F" w:rsidR="00F86E11" w:rsidRPr="00D23542" w:rsidRDefault="00B24997" w:rsidP="00F86E11">
      <w:r>
        <w:t xml:space="preserve">O udział w sondażu proszeni są wszyscy </w:t>
      </w:r>
      <w:r w:rsidR="00F86E11" w:rsidRPr="00D23542">
        <w:t>pracowni</w:t>
      </w:r>
      <w:r>
        <w:t>cy urzędów administracji samorządowej</w:t>
      </w:r>
      <w:r w:rsidR="00F86E11" w:rsidRPr="00D23542">
        <w:t>.</w:t>
      </w:r>
      <w:r>
        <w:t xml:space="preserve"> </w:t>
      </w:r>
      <w:r w:rsidR="00F86E11" w:rsidRPr="00D23542">
        <w:t xml:space="preserve">Celem badania jest ocena warunków pracy, satysfakcji zawodowej i planów dotyczących kariery, a także ocena kondycji i sposobu zarządzania jednostkami samorządowymi. </w:t>
      </w:r>
      <w:r>
        <w:t>Zdaniem NIST g</w:t>
      </w:r>
      <w:r w:rsidR="00F86E11" w:rsidRPr="00D23542">
        <w:t>łos pracowników samorządowych najlepiej pokazuje realia i wyzwania codziennej pracy administracji. Udział w ankiecie to szansa, aby podzielić się swoimi doświadczeniami i wskazać obszary wymagające poprawy.</w:t>
      </w:r>
    </w:p>
    <w:p w14:paraId="44F05520" w14:textId="77777777" w:rsidR="00F86E11" w:rsidRPr="00D23542" w:rsidRDefault="00F86E11" w:rsidP="00F86E11"/>
    <w:p w14:paraId="52FE8903" w14:textId="236B82D3" w:rsidR="00F86E11" w:rsidRPr="00D23542" w:rsidRDefault="00F86E11" w:rsidP="00F86E11">
      <w:r w:rsidRPr="00D23542">
        <w:t xml:space="preserve">Przewidujemy, że na wypełnienie ankiety pracownik będzie potrzebował </w:t>
      </w:r>
      <w:r w:rsidRPr="00D23542">
        <w:rPr>
          <w:b/>
          <w:bCs/>
        </w:rPr>
        <w:t>nie więcej niż 20 minut.</w:t>
      </w:r>
      <w:r w:rsidRPr="00D23542">
        <w:t xml:space="preserve">  Badanie ma charakter </w:t>
      </w:r>
      <w:r w:rsidRPr="00D23542">
        <w:rPr>
          <w:b/>
          <w:bCs/>
        </w:rPr>
        <w:t>w pełni anonimowy</w:t>
      </w:r>
      <w:r w:rsidRPr="00D23542">
        <w:t xml:space="preserve">. </w:t>
      </w:r>
      <w:r w:rsidR="00B24997">
        <w:t>NIST n</w:t>
      </w:r>
      <w:r w:rsidRPr="00D23542">
        <w:t xml:space="preserve">ie zbiera żadnych danych osobowych, a wyniki będą prezentowane wyłącznie w formie zbiorczych zestawień statystycznych, które posłużą celom naukowym oraz pomogą w wypracowaniu rekomendacji dla administracji samorządowej. </w:t>
      </w:r>
    </w:p>
    <w:p w14:paraId="09DB1082" w14:textId="77777777" w:rsidR="00F86E11" w:rsidRPr="00D23542" w:rsidRDefault="00F86E11" w:rsidP="00F86E11"/>
    <w:p w14:paraId="54A359EB" w14:textId="77777777" w:rsidR="00B24997" w:rsidRDefault="00B24997">
      <w:r>
        <w:t xml:space="preserve">Więcej informacji i komentarza może udzielić: </w:t>
      </w:r>
    </w:p>
    <w:p w14:paraId="47AD008C" w14:textId="24396F8E" w:rsidR="00F86E11" w:rsidRDefault="00B24997">
      <w:r>
        <w:t>Anna Dąbrowska, kierownik zespołu badań i analiz samorządowych</w:t>
      </w:r>
    </w:p>
    <w:p w14:paraId="733EEF47" w14:textId="56D1CC9B" w:rsidR="00B24997" w:rsidRDefault="00B24997">
      <w:pPr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hyperlink r:id="rId4" w:history="1">
        <w:r w:rsidRPr="00B24997">
          <w:rPr>
            <w:rStyle w:val="Hipercze"/>
            <w:rFonts w:eastAsia="Times New Roman" w:cstheme="minorHAnsi"/>
            <w:b/>
            <w:bCs/>
            <w:kern w:val="0"/>
            <w:lang w:eastAsia="pl-PL"/>
            <w14:ligatures w14:val="none"/>
          </w:rPr>
          <w:t>anna.dabrowska@nist.gov.pl</w:t>
        </w:r>
      </w:hyperlink>
    </w:p>
    <w:p w14:paraId="45E8828E" w14:textId="32388CDC" w:rsidR="00B24997" w:rsidRDefault="00B24997">
      <w:pPr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 w:rsidRPr="00B24997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510 872</w:t>
      </w:r>
      <w:r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 </w:t>
      </w:r>
      <w:r w:rsidRPr="00B24997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814</w:t>
      </w:r>
    </w:p>
    <w:p w14:paraId="190371AD" w14:textId="77777777" w:rsidR="00B24997" w:rsidRDefault="00B24997">
      <w:pPr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</w:p>
    <w:sectPr w:rsidR="00B24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11"/>
    <w:rsid w:val="00084EDA"/>
    <w:rsid w:val="00123554"/>
    <w:rsid w:val="00277369"/>
    <w:rsid w:val="00521950"/>
    <w:rsid w:val="00B24997"/>
    <w:rsid w:val="00BF6D2A"/>
    <w:rsid w:val="00E75B4D"/>
    <w:rsid w:val="00F26786"/>
    <w:rsid w:val="00F8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BD91"/>
  <w15:chartTrackingRefBased/>
  <w15:docId w15:val="{EB888F92-2ED8-449C-98F9-838E9C40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spacing w:after="0"/>
      <w:textAlignment w:val="baseline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86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6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6E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6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6E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6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6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E11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6E11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6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6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6E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6E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6E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6E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6E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E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6E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6E1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6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6E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6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6E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6E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6E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6E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6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6E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6E1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6E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4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.dabrowska@nis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Gniadkowski</dc:creator>
  <cp:keywords/>
  <dc:description/>
  <cp:lastModifiedBy>Andrzej Gniadkowski</cp:lastModifiedBy>
  <cp:revision>2</cp:revision>
  <dcterms:created xsi:type="dcterms:W3CDTF">2025-09-08T09:29:00Z</dcterms:created>
  <dcterms:modified xsi:type="dcterms:W3CDTF">2025-09-08T09:29:00Z</dcterms:modified>
</cp:coreProperties>
</file>